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5" w:rsidRPr="005359A4" w:rsidRDefault="00AC3625" w:rsidP="00AC3625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i/>
          <w:iCs/>
          <w:color w:val="2DA358"/>
          <w:sz w:val="24"/>
          <w:szCs w:val="24"/>
          <w:lang w:eastAsia="ru-RU"/>
        </w:rPr>
        <w:t>Чтобы избежать болезней и сохранить физическое и психическое здоровье, необходимо выполнять следующие рекомендации: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Здоровый сон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Взрослый человек должен спать не менее 8 часов в сутки, дети и подростки – 9-13 часов. Во сне «отдыхают» все органы и системы, восстанавливаются ресурсы организма, происходит накопление энергии для следующего дня.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Соблюдение режима дня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Организм – система самоорганизующаяся и несоблюдение режима могут привести к нарушениям в функционировании тех или систем.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Здоровое питание 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Часто причинами возникновения депрессивных состояний являются соматические заболевания, нарушения деятельности органов пищеварения. Регулярное, сбалансированное питание – залог физического и психического здоровья.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Здоровый образ жизни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Алкоголизм, наркомания, злоупотребление лекарственными средствами являются причинами развития возникновения депрессии.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Время провождения с родными и близкими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Совместные выходы в кино, театр, просто прогулки принесут пользу физическому и психическому здоровью. Внимание к близким людям, любовь и доверительные отношения в семье – залог благополучия всех ее членов.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Двигательная активность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Бегать в парке рано утром вовсе не обязательно, можно просто прогуляться перед сном или несколько раз в неделю посещать бассейн.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Избегание стрессовых ситуаций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Не берите работу, которую не сможете выполнить в срок, ставьте достижимые цели.</w:t>
      </w:r>
    </w:p>
    <w:p w:rsidR="00AC3625" w:rsidRPr="005359A4" w:rsidRDefault="00AC3625" w:rsidP="00AC3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5359A4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Высвобождение времени для себя, своих увлечений</w:t>
      </w:r>
      <w:r w:rsidRPr="005359A4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Любимые книги, встречи с друзьями, положительные эмоции – основной фактор в профилактике депрессии.</w:t>
      </w:r>
    </w:p>
    <w:p w:rsidR="00E43C4C" w:rsidRPr="005359A4" w:rsidRDefault="00E43C4C">
      <w:pPr>
        <w:rPr>
          <w:rFonts w:ascii="Times New Roman" w:hAnsi="Times New Roman" w:cs="Times New Roman"/>
        </w:rPr>
      </w:pPr>
    </w:p>
    <w:sectPr w:rsidR="00E43C4C" w:rsidRPr="005359A4" w:rsidSect="005359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6C1"/>
    <w:multiLevelType w:val="multilevel"/>
    <w:tmpl w:val="026E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3E19"/>
    <w:rsid w:val="005359A4"/>
    <w:rsid w:val="006A1049"/>
    <w:rsid w:val="00913E19"/>
    <w:rsid w:val="00AC3625"/>
    <w:rsid w:val="00E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625"/>
    <w:rPr>
      <w:b/>
      <w:bCs/>
    </w:rPr>
  </w:style>
  <w:style w:type="character" w:styleId="a5">
    <w:name w:val="Emphasis"/>
    <w:basedOn w:val="a0"/>
    <w:uiPriority w:val="20"/>
    <w:qFormat/>
    <w:rsid w:val="00AC3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2021-10-01T02:14:00Z</dcterms:created>
  <dcterms:modified xsi:type="dcterms:W3CDTF">2021-10-01T02:26:00Z</dcterms:modified>
</cp:coreProperties>
</file>